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7dca99-8fb6-44e6-b7e7-b7c2a07c3d80">
      <Terms xmlns="http://schemas.microsoft.com/office/infopath/2007/PartnerControls"/>
    </lcf76f155ced4ddcb4097134ff3c332f>
    <TaxCatchAll xmlns="289e933f-cfad-4504-9331-4a19bcfb573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842DA09DC224EB1EF56E42E0E12E8" ma:contentTypeVersion="16" ma:contentTypeDescription="Create a new document." ma:contentTypeScope="" ma:versionID="129bc0e49249dde9ca393ec0b3c6a3c5">
  <xsd:schema xmlns:xsd="http://www.w3.org/2001/XMLSchema" xmlns:xs="http://www.w3.org/2001/XMLSchema" xmlns:p="http://schemas.microsoft.com/office/2006/metadata/properties" xmlns:ns2="687dca99-8fb6-44e6-b7e7-b7c2a07c3d80" xmlns:ns3="edb2f8cb-b7b1-4cea-896a-65cdb92c6692" xmlns:ns4="289e933f-cfad-4504-9331-4a19bcfb573c" targetNamespace="http://schemas.microsoft.com/office/2006/metadata/properties" ma:root="true" ma:fieldsID="a653ea6c922255836b44280496f67374" ns2:_="" ns3:_="" ns4:_="">
    <xsd:import namespace="687dca99-8fb6-44e6-b7e7-b7c2a07c3d80"/>
    <xsd:import namespace="edb2f8cb-b7b1-4cea-896a-65cdb92c6692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dca99-8fb6-44e6-b7e7-b7c2a07c3d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2f8cb-b7b1-4cea-896a-65cdb92c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eede96b-95ea-4e39-9f72-2b6d89339070}" ma:internalName="TaxCatchAll" ma:showField="CatchAllData" ma:web="edb2f8cb-b7b1-4cea-896a-65cdb92c66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E12EE73D-80EA-4583-BAA4-6113BBE5B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dca99-8fb6-44e6-b7e7-b7c2a07c3d80"/>
    <ds:schemaRef ds:uri="edb2f8cb-b7b1-4cea-896a-65cdb92c6692"/>
    <ds:schemaRef ds:uri="289e933f-cfad-4504-9331-4a19bcfb5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0x0101003BFE2E9768816045967C620F4D224E82</vt:lpwstr>
  </property>
</Properties>
</file>